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FA" w:rsidRPr="006738FC" w:rsidRDefault="007544FA" w:rsidP="007544FA">
      <w:pPr>
        <w:pStyle w:val="lfej"/>
        <w:jc w:val="center"/>
        <w:rPr>
          <w:rFonts w:ascii="Garamond" w:hAnsi="Garamond" w:cs="Garamond"/>
          <w:b/>
          <w:bCs/>
          <w:noProof/>
          <w:color w:val="000000"/>
        </w:rPr>
      </w:pPr>
      <w:r w:rsidRPr="006738FC">
        <w:rPr>
          <w:rFonts w:ascii="Garamond" w:hAnsi="Garamond" w:cs="Garamond"/>
          <w:b/>
          <w:bCs/>
          <w:noProof/>
          <w:color w:val="000000"/>
        </w:rPr>
        <w:t>Budakörnyéki Önkormányzati Társulás</w:t>
      </w:r>
    </w:p>
    <w:p w:rsidR="007544FA" w:rsidRPr="006738FC" w:rsidRDefault="007544FA" w:rsidP="007544FA">
      <w:pPr>
        <w:pStyle w:val="lfej"/>
        <w:jc w:val="center"/>
        <w:rPr>
          <w:rFonts w:ascii="Garamond" w:hAnsi="Garamond" w:cs="Garamond"/>
          <w:b/>
          <w:bCs/>
          <w:noProof/>
          <w:color w:val="000000"/>
        </w:rPr>
      </w:pPr>
      <w:r w:rsidRPr="006738FC">
        <w:rPr>
          <w:rFonts w:ascii="Garamond" w:hAnsi="Garamond" w:cs="Garamond"/>
          <w:b/>
          <w:bCs/>
          <w:noProof/>
          <w:color w:val="000000"/>
        </w:rPr>
        <w:t>Elnöke</w:t>
      </w:r>
    </w:p>
    <w:p w:rsidR="007544FA" w:rsidRPr="006738FC" w:rsidRDefault="007544FA" w:rsidP="007544FA">
      <w:pPr>
        <w:pStyle w:val="lfej"/>
        <w:jc w:val="center"/>
        <w:rPr>
          <w:rFonts w:ascii="Garamond" w:hAnsi="Garamond" w:cs="Garamond"/>
          <w:i/>
          <w:iCs/>
          <w:u w:val="double" w:color="000000"/>
        </w:rPr>
      </w:pPr>
      <w:r w:rsidRPr="006738FC">
        <w:rPr>
          <w:rFonts w:ascii="Garamond" w:hAnsi="Garamond" w:cs="Garamond"/>
          <w:b/>
          <w:bCs/>
        </w:rPr>
        <w:t>2092 Budakeszi, Fő utca 179.</w:t>
      </w:r>
      <w:r w:rsidRPr="006738FC">
        <w:rPr>
          <w:rFonts w:ascii="Garamond" w:hAnsi="Garamond" w:cs="Garamond"/>
          <w:i/>
          <w:iCs/>
          <w:u w:val="double" w:color="000000"/>
        </w:rPr>
        <w:t xml:space="preserve">                                      </w:t>
      </w:r>
      <w:r w:rsidR="00D75541" w:rsidRPr="00D75541">
        <w:rPr>
          <w:rFonts w:ascii="Garamond" w:hAnsi="Garamond" w:cs="Garamond"/>
          <w:i/>
          <w:iCs/>
          <w:u w:val="double" w:color="000000"/>
        </w:rPr>
        <w:pict>
          <v:rect id="_x0000_i1025" style="width:0;height:1.5pt" o:hralign="center" o:hrstd="t" o:hr="t" fillcolor="#a0a0a0" stroked="f">
            <v:imagedata r:id="rId5" o:title=""/>
          </v:rect>
        </w:pict>
      </w:r>
    </w:p>
    <w:p w:rsidR="007544FA" w:rsidRPr="006738FC" w:rsidRDefault="007544FA" w:rsidP="007544FA">
      <w:pPr>
        <w:autoSpaceDE w:val="0"/>
        <w:rPr>
          <w:b/>
        </w:rPr>
      </w:pPr>
    </w:p>
    <w:p w:rsidR="007544FA" w:rsidRPr="006738FC" w:rsidRDefault="007544FA" w:rsidP="007544FA">
      <w:pPr>
        <w:autoSpaceDE w:val="0"/>
        <w:jc w:val="center"/>
        <w:rPr>
          <w:b/>
        </w:rPr>
      </w:pPr>
      <w:r w:rsidRPr="006738FC">
        <w:rPr>
          <w:b/>
        </w:rPr>
        <w:t>MEGHÍVÓ</w:t>
      </w:r>
    </w:p>
    <w:p w:rsidR="007544FA" w:rsidRPr="006738FC" w:rsidRDefault="007544FA" w:rsidP="007544FA">
      <w:pPr>
        <w:autoSpaceDE w:val="0"/>
        <w:jc w:val="center"/>
        <w:rPr>
          <w:b/>
        </w:rPr>
      </w:pPr>
    </w:p>
    <w:p w:rsidR="007544FA" w:rsidRPr="006738FC" w:rsidRDefault="007544FA" w:rsidP="007544FA">
      <w:pPr>
        <w:autoSpaceDE w:val="0"/>
        <w:jc w:val="center"/>
        <w:rPr>
          <w:b/>
        </w:rPr>
      </w:pPr>
      <w:proofErr w:type="gramStart"/>
      <w:r w:rsidRPr="006738FC">
        <w:rPr>
          <w:b/>
        </w:rPr>
        <w:t>a</w:t>
      </w:r>
      <w:proofErr w:type="gramEnd"/>
      <w:r w:rsidRPr="006738FC">
        <w:rPr>
          <w:b/>
        </w:rPr>
        <w:t xml:space="preserve"> Budakörnyéki Önkormányzati Társulás Társulási Tanácsa rendes ülését</w:t>
      </w:r>
    </w:p>
    <w:p w:rsidR="007544FA" w:rsidRPr="006738FC" w:rsidRDefault="007544FA" w:rsidP="007D6FCB">
      <w:pPr>
        <w:autoSpaceDE w:val="0"/>
        <w:jc w:val="center"/>
        <w:rPr>
          <w:b/>
        </w:rPr>
      </w:pPr>
      <w:r w:rsidRPr="006738FC">
        <w:rPr>
          <w:b/>
        </w:rPr>
        <w:t xml:space="preserve">2015. </w:t>
      </w:r>
      <w:r w:rsidR="007D6FCB">
        <w:rPr>
          <w:b/>
        </w:rPr>
        <w:t>március</w:t>
      </w:r>
      <w:r w:rsidRPr="006738FC">
        <w:rPr>
          <w:b/>
        </w:rPr>
        <w:t xml:space="preserve"> </w:t>
      </w:r>
      <w:r w:rsidR="007D6FCB">
        <w:rPr>
          <w:b/>
        </w:rPr>
        <w:t>12-é</w:t>
      </w:r>
      <w:r w:rsidRPr="006738FC">
        <w:rPr>
          <w:b/>
        </w:rPr>
        <w:t>n (</w:t>
      </w:r>
      <w:r w:rsidR="007D6FCB">
        <w:rPr>
          <w:b/>
        </w:rPr>
        <w:t>csütörtök</w:t>
      </w:r>
      <w:r w:rsidRPr="006738FC">
        <w:rPr>
          <w:b/>
        </w:rPr>
        <w:t xml:space="preserve">) </w:t>
      </w:r>
      <w:r w:rsidR="00655A03" w:rsidRPr="006738FC">
        <w:rPr>
          <w:b/>
        </w:rPr>
        <w:t>10</w:t>
      </w:r>
      <w:r w:rsidRPr="006738FC">
        <w:rPr>
          <w:b/>
        </w:rPr>
        <w:t>.00 órára,</w:t>
      </w:r>
    </w:p>
    <w:p w:rsidR="00A3661D" w:rsidRDefault="007544FA" w:rsidP="007544FA">
      <w:pPr>
        <w:autoSpaceDE w:val="0"/>
        <w:jc w:val="center"/>
        <w:rPr>
          <w:b/>
        </w:rPr>
      </w:pPr>
      <w:proofErr w:type="gramStart"/>
      <w:r w:rsidRPr="006738FC">
        <w:rPr>
          <w:b/>
        </w:rPr>
        <w:t>a</w:t>
      </w:r>
      <w:proofErr w:type="gramEnd"/>
      <w:r w:rsidRPr="006738FC">
        <w:rPr>
          <w:b/>
        </w:rPr>
        <w:t xml:space="preserve"> Budakeszi Polgármesteri Hivatal földszinti tanácstermébe</w:t>
      </w:r>
      <w:r w:rsidR="00A3661D">
        <w:rPr>
          <w:b/>
        </w:rPr>
        <w:t xml:space="preserve"> </w:t>
      </w:r>
    </w:p>
    <w:p w:rsidR="00A3661D" w:rsidRPr="006738FC" w:rsidRDefault="00A3661D" w:rsidP="00A3661D">
      <w:pPr>
        <w:autoSpaceDE w:val="0"/>
        <w:jc w:val="center"/>
        <w:rPr>
          <w:b/>
        </w:rPr>
      </w:pPr>
      <w:proofErr w:type="gramStart"/>
      <w:r w:rsidRPr="006738FC">
        <w:rPr>
          <w:b/>
        </w:rPr>
        <w:t>a</w:t>
      </w:r>
      <w:proofErr w:type="gramEnd"/>
      <w:r w:rsidRPr="006738FC">
        <w:rPr>
          <w:b/>
        </w:rPr>
        <w:t xml:space="preserve"> következő napirendi pontok tárgyalására összehívom</w:t>
      </w:r>
    </w:p>
    <w:p w:rsidR="007544FA" w:rsidRPr="006738FC" w:rsidRDefault="007544FA" w:rsidP="007544FA">
      <w:pPr>
        <w:autoSpaceDE w:val="0"/>
        <w:rPr>
          <w:b/>
        </w:rPr>
      </w:pPr>
    </w:p>
    <w:p w:rsidR="007D6FCB" w:rsidRPr="007D6FCB" w:rsidRDefault="007D6FCB" w:rsidP="007D6FCB">
      <w:pPr>
        <w:autoSpaceDE w:val="0"/>
        <w:rPr>
          <w:b/>
        </w:rPr>
      </w:pPr>
    </w:p>
    <w:p w:rsidR="007D6FCB" w:rsidRDefault="007D6FCB" w:rsidP="007D6FCB">
      <w:pPr>
        <w:autoSpaceDE w:val="0"/>
        <w:jc w:val="both"/>
      </w:pPr>
    </w:p>
    <w:p w:rsidR="00E72DD1" w:rsidRDefault="00E72DD1" w:rsidP="00E72DD1">
      <w:pPr>
        <w:pStyle w:val="Listaszerbekezds"/>
        <w:numPr>
          <w:ilvl w:val="0"/>
          <w:numId w:val="6"/>
        </w:numPr>
        <w:autoSpaceDE w:val="0"/>
        <w:jc w:val="both"/>
      </w:pPr>
      <w:r>
        <w:t xml:space="preserve">Tájékoztatás a Pest Megyei Önkormányzat </w:t>
      </w:r>
      <w:r w:rsidR="00617A9B">
        <w:t>terület</w:t>
      </w:r>
      <w:r>
        <w:t>fejlesztési elképzeléseiről</w:t>
      </w:r>
    </w:p>
    <w:p w:rsidR="00E72DD1" w:rsidRDefault="00E72DD1" w:rsidP="00E72DD1">
      <w:pPr>
        <w:pStyle w:val="Listaszerbekezds"/>
        <w:autoSpaceDE w:val="0"/>
        <w:jc w:val="both"/>
      </w:pPr>
      <w:r w:rsidRPr="006738FC">
        <w:rPr>
          <w:u w:val="single"/>
        </w:rPr>
        <w:t>Előterjesztő:</w:t>
      </w:r>
      <w:r w:rsidRPr="006738FC">
        <w:t xml:space="preserve"> dr. Csutoráné dr. Győri Ottilia elnök</w:t>
      </w:r>
    </w:p>
    <w:p w:rsidR="00E72DD1" w:rsidRDefault="00E72DD1" w:rsidP="00E72DD1">
      <w:pPr>
        <w:autoSpaceDE w:val="0"/>
        <w:ind w:left="720"/>
        <w:jc w:val="both"/>
      </w:pPr>
      <w:r w:rsidRPr="00116B07">
        <w:rPr>
          <w:u w:val="single"/>
        </w:rPr>
        <w:t>Meghívott</w:t>
      </w:r>
      <w:r>
        <w:rPr>
          <w:u w:val="single"/>
        </w:rPr>
        <w:t xml:space="preserve"> vendégek</w:t>
      </w:r>
      <w:r>
        <w:t xml:space="preserve">: Szabó István a Pest Megyei Közgyűlésének elnöke és </w:t>
      </w:r>
      <w:proofErr w:type="spellStart"/>
      <w:r>
        <w:t>Wentzel</w:t>
      </w:r>
      <w:proofErr w:type="spellEnd"/>
      <w:r>
        <w:t xml:space="preserve"> Ferenc a Közgyűlés alelnöke </w:t>
      </w:r>
    </w:p>
    <w:p w:rsidR="00E72DD1" w:rsidRDefault="00E72DD1" w:rsidP="00E72DD1">
      <w:pPr>
        <w:autoSpaceDE w:val="0"/>
        <w:ind w:left="720"/>
        <w:jc w:val="both"/>
      </w:pPr>
    </w:p>
    <w:p w:rsidR="007D6FCB" w:rsidRDefault="007D6FCB" w:rsidP="007D6FCB">
      <w:pPr>
        <w:pStyle w:val="Listaszerbekezds"/>
        <w:numPr>
          <w:ilvl w:val="0"/>
          <w:numId w:val="6"/>
        </w:numPr>
        <w:autoSpaceDE w:val="0"/>
        <w:jc w:val="both"/>
      </w:pPr>
      <w:r>
        <w:t xml:space="preserve">Beszámoló a </w:t>
      </w:r>
      <w:r w:rsidRPr="00DD7EC9">
        <w:t>Budakörnyéki Önkormányzati Társulás</w:t>
      </w:r>
      <w:r>
        <w:t xml:space="preserve"> 2014. évi tevékenységéről</w:t>
      </w:r>
    </w:p>
    <w:p w:rsidR="007D6FCB" w:rsidRPr="006738FC" w:rsidRDefault="007D6FCB" w:rsidP="007D6FCB">
      <w:pPr>
        <w:pStyle w:val="Listaszerbekezds"/>
        <w:autoSpaceDE w:val="0"/>
        <w:jc w:val="both"/>
      </w:pPr>
      <w:r w:rsidRPr="006738FC">
        <w:rPr>
          <w:u w:val="single"/>
        </w:rPr>
        <w:t>Előterjesztő:</w:t>
      </w:r>
      <w:r w:rsidRPr="006738FC">
        <w:t xml:space="preserve"> dr. Csutoráné dr. Győri Ottilia elnök</w:t>
      </w:r>
    </w:p>
    <w:p w:rsidR="007D6FCB" w:rsidRDefault="007D6FCB" w:rsidP="007D6FCB">
      <w:pPr>
        <w:pStyle w:val="Listaszerbekezds"/>
        <w:autoSpaceDE w:val="0"/>
        <w:jc w:val="both"/>
      </w:pPr>
    </w:p>
    <w:p w:rsidR="007D6FCB" w:rsidRDefault="007D6FCB" w:rsidP="007D6FCB">
      <w:pPr>
        <w:pStyle w:val="Listaszerbekezds"/>
        <w:numPr>
          <w:ilvl w:val="0"/>
          <w:numId w:val="6"/>
        </w:numPr>
        <w:autoSpaceDE w:val="0"/>
        <w:jc w:val="both"/>
      </w:pPr>
      <w:r>
        <w:t>Beszámoló a HÍD Szociális és Gyermekjóléti Szolgálat 2014. évi tevékenységéről</w:t>
      </w:r>
    </w:p>
    <w:p w:rsidR="007D6FCB" w:rsidRDefault="007D6FCB" w:rsidP="007D6FCB">
      <w:pPr>
        <w:pStyle w:val="Listaszerbekezds"/>
        <w:autoSpaceDE w:val="0"/>
        <w:jc w:val="both"/>
      </w:pPr>
      <w:r w:rsidRPr="007D6FCB">
        <w:rPr>
          <w:u w:val="single"/>
        </w:rPr>
        <w:t>Előterjesztő:</w:t>
      </w:r>
      <w:r>
        <w:t xml:space="preserve"> Bencsik Zsolt intézményvezető</w:t>
      </w:r>
    </w:p>
    <w:p w:rsidR="007D6FCB" w:rsidRDefault="007D6FCB" w:rsidP="007D6FCB">
      <w:pPr>
        <w:pStyle w:val="Listaszerbekezds"/>
        <w:autoSpaceDE w:val="0"/>
        <w:jc w:val="both"/>
      </w:pPr>
    </w:p>
    <w:p w:rsidR="007D6FCB" w:rsidRDefault="00116B07" w:rsidP="00E72DD1">
      <w:pPr>
        <w:pStyle w:val="Listaszerbekezds"/>
        <w:numPr>
          <w:ilvl w:val="0"/>
          <w:numId w:val="6"/>
        </w:numPr>
        <w:autoSpaceDE w:val="0"/>
        <w:jc w:val="both"/>
      </w:pPr>
      <w:r>
        <w:t xml:space="preserve">Tájékoztatás a Pest Megyei Értéktárról </w:t>
      </w:r>
      <w:r w:rsidR="00E72DD1">
        <w:t>és</w:t>
      </w:r>
      <w:r>
        <w:t xml:space="preserve"> a Megyei Értéktár Bizottságról</w:t>
      </w:r>
    </w:p>
    <w:p w:rsidR="007D6FCB" w:rsidRDefault="007D6FCB" w:rsidP="007D6FCB">
      <w:pPr>
        <w:pStyle w:val="Listaszerbekezds"/>
        <w:autoSpaceDE w:val="0"/>
        <w:jc w:val="both"/>
      </w:pPr>
      <w:r w:rsidRPr="006738FC">
        <w:rPr>
          <w:u w:val="single"/>
        </w:rPr>
        <w:t>Előterjesztő:</w:t>
      </w:r>
      <w:r w:rsidRPr="006738FC">
        <w:t xml:space="preserve"> dr. Csutoráné dr. Győri Ottilia elnök</w:t>
      </w:r>
    </w:p>
    <w:p w:rsidR="00116B07" w:rsidRDefault="00116B07" w:rsidP="00116B07">
      <w:pPr>
        <w:autoSpaceDE w:val="0"/>
        <w:jc w:val="both"/>
      </w:pPr>
    </w:p>
    <w:p w:rsidR="00A3661D" w:rsidRDefault="00E72DD1" w:rsidP="00E72DD1">
      <w:pPr>
        <w:pStyle w:val="Listaszerbekezds"/>
        <w:numPr>
          <w:ilvl w:val="0"/>
          <w:numId w:val="6"/>
        </w:numPr>
        <w:autoSpaceDE w:val="0"/>
        <w:jc w:val="both"/>
      </w:pPr>
      <w:r>
        <w:t xml:space="preserve">Tájékoztatás Budakeszi Járási mentőpont </w:t>
      </w:r>
      <w:r w:rsidR="00A3661D">
        <w:t>kialakításáról Budakeszi tele</w:t>
      </w:r>
      <w:r>
        <w:t>pülésen</w:t>
      </w:r>
    </w:p>
    <w:p w:rsidR="00A3661D" w:rsidRDefault="00A3661D" w:rsidP="00A3661D">
      <w:pPr>
        <w:pStyle w:val="Listaszerbekezds"/>
        <w:autoSpaceDE w:val="0"/>
        <w:jc w:val="both"/>
      </w:pPr>
      <w:r w:rsidRPr="00A3661D">
        <w:rPr>
          <w:u w:val="single"/>
        </w:rPr>
        <w:t>Előterjesztő</w:t>
      </w:r>
      <w:r>
        <w:t>: dr. Csutoráné dr. Győri Ottilia</w:t>
      </w:r>
    </w:p>
    <w:p w:rsidR="00116B07" w:rsidRDefault="00116B07" w:rsidP="00116B07">
      <w:pPr>
        <w:autoSpaceDE w:val="0"/>
        <w:jc w:val="both"/>
      </w:pPr>
    </w:p>
    <w:p w:rsidR="00E72DD1" w:rsidRDefault="00E72DD1" w:rsidP="00E72DD1">
      <w:pPr>
        <w:pStyle w:val="Listaszerbekezds"/>
        <w:numPr>
          <w:ilvl w:val="0"/>
          <w:numId w:val="6"/>
        </w:numPr>
        <w:autoSpaceDE w:val="0"/>
        <w:jc w:val="both"/>
      </w:pPr>
      <w:r>
        <w:t xml:space="preserve">Tájékoztatás a </w:t>
      </w:r>
      <w:r w:rsidRPr="008539D3">
        <w:t xml:space="preserve">KÖZOP-5.5.0-09-2011-0001 számú </w:t>
      </w:r>
      <w:r>
        <w:t>„</w:t>
      </w:r>
      <w:r w:rsidRPr="008539D3">
        <w:t>Regionális intermodális közlekedési rendszer létrehozása Budapest nyugati agglomerációjában</w:t>
      </w:r>
      <w:r>
        <w:t>”</w:t>
      </w:r>
      <w:r w:rsidRPr="008539D3">
        <w:t xml:space="preserve"> projekt</w:t>
      </w:r>
      <w:r>
        <w:t xml:space="preserve"> állásáról</w:t>
      </w:r>
    </w:p>
    <w:p w:rsidR="00E72DD1" w:rsidRDefault="00E72DD1" w:rsidP="00E72DD1">
      <w:pPr>
        <w:pStyle w:val="Listaszerbekezds"/>
        <w:autoSpaceDE w:val="0"/>
        <w:jc w:val="both"/>
      </w:pPr>
      <w:r w:rsidRPr="00A3661D">
        <w:rPr>
          <w:u w:val="single"/>
        </w:rPr>
        <w:t>Előterjesztő</w:t>
      </w:r>
      <w:r>
        <w:t>: dr. Csutoráné dr. Győri Ottilia</w:t>
      </w:r>
    </w:p>
    <w:p w:rsidR="00E72DD1" w:rsidRDefault="00E72DD1" w:rsidP="00E72DD1">
      <w:pPr>
        <w:pStyle w:val="Listaszerbekezds"/>
        <w:autoSpaceDE w:val="0"/>
        <w:jc w:val="both"/>
      </w:pPr>
    </w:p>
    <w:p w:rsidR="00E72DD1" w:rsidRDefault="00E72DD1" w:rsidP="00116B07">
      <w:pPr>
        <w:pStyle w:val="Listaszerbekezds"/>
        <w:numPr>
          <w:ilvl w:val="0"/>
          <w:numId w:val="6"/>
        </w:numPr>
        <w:autoSpaceDE w:val="0"/>
        <w:jc w:val="both"/>
      </w:pPr>
      <w:r>
        <w:t>Döntés a gyepmesteri tevékenység társulási szinten történő ellátásáról</w:t>
      </w:r>
    </w:p>
    <w:p w:rsidR="00E72DD1" w:rsidRDefault="00E72DD1" w:rsidP="00E72DD1">
      <w:pPr>
        <w:pStyle w:val="Listaszerbekezds"/>
        <w:autoSpaceDE w:val="0"/>
        <w:jc w:val="both"/>
      </w:pPr>
      <w:r w:rsidRPr="00A3661D">
        <w:rPr>
          <w:u w:val="single"/>
        </w:rPr>
        <w:t>Előterjesztő</w:t>
      </w:r>
      <w:r>
        <w:t>: dr. Csutoráné dr. Győri Ottilia</w:t>
      </w:r>
    </w:p>
    <w:p w:rsidR="00E72DD1" w:rsidRDefault="00E72DD1" w:rsidP="00E72DD1">
      <w:pPr>
        <w:autoSpaceDE w:val="0"/>
        <w:jc w:val="both"/>
      </w:pPr>
    </w:p>
    <w:p w:rsidR="00116B07" w:rsidRDefault="00116B07" w:rsidP="00116B07">
      <w:pPr>
        <w:pStyle w:val="Listaszerbekezds"/>
        <w:numPr>
          <w:ilvl w:val="0"/>
          <w:numId w:val="6"/>
        </w:numPr>
        <w:autoSpaceDE w:val="0"/>
        <w:jc w:val="both"/>
      </w:pPr>
      <w:r>
        <w:t xml:space="preserve">Tájékoztatás a </w:t>
      </w:r>
      <w:r w:rsidR="00A3661D">
        <w:t>lejárt határidejű határozatok végrehajtásáról</w:t>
      </w:r>
    </w:p>
    <w:p w:rsidR="00116B07" w:rsidRDefault="00116B07" w:rsidP="00116B07">
      <w:pPr>
        <w:autoSpaceDE w:val="0"/>
        <w:ind w:firstLine="708"/>
        <w:jc w:val="both"/>
      </w:pPr>
      <w:r w:rsidRPr="00116B07">
        <w:rPr>
          <w:u w:val="single"/>
        </w:rPr>
        <w:t>Előterjesztő</w:t>
      </w:r>
      <w:r>
        <w:t>: dr. Csutoráné dr. Győri Ottilia</w:t>
      </w:r>
    </w:p>
    <w:p w:rsidR="00116B07" w:rsidRDefault="00116B07" w:rsidP="00116B07">
      <w:pPr>
        <w:autoSpaceDE w:val="0"/>
        <w:jc w:val="both"/>
      </w:pPr>
    </w:p>
    <w:p w:rsidR="007544FA" w:rsidRPr="006738FC" w:rsidRDefault="007544FA" w:rsidP="006738FC">
      <w:pPr>
        <w:autoSpaceDE w:val="0"/>
        <w:ind w:left="708"/>
        <w:jc w:val="both"/>
      </w:pPr>
    </w:p>
    <w:p w:rsidR="007544FA" w:rsidRPr="006738FC" w:rsidRDefault="007544FA" w:rsidP="007544FA">
      <w:pPr>
        <w:autoSpaceDE w:val="0"/>
        <w:jc w:val="both"/>
        <w:rPr>
          <w:b/>
        </w:rPr>
      </w:pPr>
      <w:r w:rsidRPr="006738FC">
        <w:rPr>
          <w:b/>
        </w:rPr>
        <w:t>Személyes megjelenésére feltétlenül számítok!</w:t>
      </w:r>
    </w:p>
    <w:p w:rsidR="000E384B" w:rsidRPr="006738FC" w:rsidRDefault="000E384B" w:rsidP="007544FA">
      <w:pPr>
        <w:autoSpaceDE w:val="0"/>
      </w:pPr>
    </w:p>
    <w:p w:rsidR="007544FA" w:rsidRDefault="00A3661D" w:rsidP="00A3661D">
      <w:pPr>
        <w:autoSpaceDE w:val="0"/>
      </w:pPr>
      <w:r>
        <w:t xml:space="preserve">Budakeszi, 2015. március </w:t>
      </w:r>
      <w:r w:rsidR="001350DA">
        <w:t>05.</w:t>
      </w:r>
    </w:p>
    <w:p w:rsidR="00116B07" w:rsidRDefault="00116B07" w:rsidP="007544FA">
      <w:pPr>
        <w:autoSpaceDE w:val="0"/>
      </w:pPr>
    </w:p>
    <w:p w:rsidR="00116B07" w:rsidRPr="006738FC" w:rsidRDefault="00116B07" w:rsidP="007544FA">
      <w:pPr>
        <w:autoSpaceDE w:val="0"/>
      </w:pPr>
    </w:p>
    <w:p w:rsidR="007544FA" w:rsidRPr="006738FC" w:rsidRDefault="007544FA" w:rsidP="007544FA">
      <w:pPr>
        <w:autoSpaceDE w:val="0"/>
      </w:pPr>
    </w:p>
    <w:p w:rsidR="006738FC" w:rsidRDefault="007544FA" w:rsidP="006738FC">
      <w:pPr>
        <w:autoSpaceDE w:val="0"/>
        <w:ind w:left="4956"/>
        <w:rPr>
          <w:b/>
        </w:rPr>
      </w:pPr>
      <w:proofErr w:type="gramStart"/>
      <w:r w:rsidRPr="006738FC">
        <w:rPr>
          <w:b/>
        </w:rPr>
        <w:t>dr.</w:t>
      </w:r>
      <w:proofErr w:type="gramEnd"/>
      <w:r w:rsidRPr="006738FC">
        <w:rPr>
          <w:b/>
        </w:rPr>
        <w:t xml:space="preserve"> Csutoráné dr. Győri Ottilia</w:t>
      </w:r>
      <w:r w:rsidR="00432BB7" w:rsidRPr="006738FC">
        <w:rPr>
          <w:b/>
        </w:rPr>
        <w:t xml:space="preserve"> </w:t>
      </w:r>
      <w:r w:rsidR="006738FC" w:rsidRPr="006738FC">
        <w:rPr>
          <w:b/>
        </w:rPr>
        <w:t>s.k.</w:t>
      </w:r>
      <w:r w:rsidRPr="006738FC">
        <w:rPr>
          <w:b/>
        </w:rPr>
        <w:t xml:space="preserve">        </w:t>
      </w:r>
      <w:r w:rsidR="006738FC">
        <w:rPr>
          <w:b/>
        </w:rPr>
        <w:t xml:space="preserve">  </w:t>
      </w:r>
    </w:p>
    <w:p w:rsidR="007544FA" w:rsidRPr="006738FC" w:rsidRDefault="006738FC" w:rsidP="006738FC">
      <w:pPr>
        <w:autoSpaceDE w:val="0"/>
        <w:ind w:left="4956"/>
        <w:rPr>
          <w:b/>
        </w:rPr>
      </w:pPr>
      <w:r>
        <w:rPr>
          <w:b/>
        </w:rPr>
        <w:t xml:space="preserve">                         </w:t>
      </w:r>
      <w:proofErr w:type="gramStart"/>
      <w:r w:rsidR="007544FA" w:rsidRPr="006738FC">
        <w:rPr>
          <w:b/>
        </w:rPr>
        <w:t>elnök</w:t>
      </w:r>
      <w:proofErr w:type="gramEnd"/>
    </w:p>
    <w:p w:rsidR="005C1870" w:rsidRDefault="005C1870"/>
    <w:sectPr w:rsidR="005C1870" w:rsidSect="001F258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55"/>
    <w:multiLevelType w:val="hybridMultilevel"/>
    <w:tmpl w:val="5740A4EC"/>
    <w:lvl w:ilvl="0" w:tplc="F236B4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F5246"/>
    <w:multiLevelType w:val="hybridMultilevel"/>
    <w:tmpl w:val="3E1AE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F469A"/>
    <w:multiLevelType w:val="hybridMultilevel"/>
    <w:tmpl w:val="CD968C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436BC"/>
    <w:multiLevelType w:val="hybridMultilevel"/>
    <w:tmpl w:val="FAF4F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8672F"/>
    <w:multiLevelType w:val="hybridMultilevel"/>
    <w:tmpl w:val="61FEC658"/>
    <w:lvl w:ilvl="0" w:tplc="D62E61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23AB"/>
    <w:multiLevelType w:val="hybridMultilevel"/>
    <w:tmpl w:val="FE165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44FA"/>
    <w:rsid w:val="000E384B"/>
    <w:rsid w:val="00116B07"/>
    <w:rsid w:val="001350DA"/>
    <w:rsid w:val="001F2586"/>
    <w:rsid w:val="0022120D"/>
    <w:rsid w:val="00374434"/>
    <w:rsid w:val="00432BB7"/>
    <w:rsid w:val="00512921"/>
    <w:rsid w:val="005630EC"/>
    <w:rsid w:val="005C1870"/>
    <w:rsid w:val="00617A9B"/>
    <w:rsid w:val="00625C87"/>
    <w:rsid w:val="00655A03"/>
    <w:rsid w:val="006738FC"/>
    <w:rsid w:val="007544FA"/>
    <w:rsid w:val="007D6FCB"/>
    <w:rsid w:val="009949A4"/>
    <w:rsid w:val="009B7332"/>
    <w:rsid w:val="00A3661D"/>
    <w:rsid w:val="00A45B84"/>
    <w:rsid w:val="00AA1740"/>
    <w:rsid w:val="00AB2021"/>
    <w:rsid w:val="00BA0B28"/>
    <w:rsid w:val="00D75541"/>
    <w:rsid w:val="00DE4EFD"/>
    <w:rsid w:val="00E67AFD"/>
    <w:rsid w:val="00E72DD1"/>
    <w:rsid w:val="00EC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4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44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44FA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30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30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0EC"/>
    <w:rPr>
      <w:rFonts w:ascii="Segoe UI" w:eastAsia="Arial Unicode MS" w:hAnsi="Segoe UI" w:cs="Segoe UI"/>
      <w:kern w:val="3"/>
      <w:sz w:val="18"/>
      <w:szCs w:val="18"/>
      <w:lang w:eastAsia="hu-HU"/>
    </w:rPr>
  </w:style>
  <w:style w:type="paragraph" w:styleId="Nincstrkz">
    <w:name w:val="No Spacing"/>
    <w:qFormat/>
    <w:rsid w:val="001F25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Farkas</cp:lastModifiedBy>
  <cp:revision>6</cp:revision>
  <cp:lastPrinted>2015-03-09T10:23:00Z</cp:lastPrinted>
  <dcterms:created xsi:type="dcterms:W3CDTF">2015-03-02T08:44:00Z</dcterms:created>
  <dcterms:modified xsi:type="dcterms:W3CDTF">2015-03-09T10:26:00Z</dcterms:modified>
</cp:coreProperties>
</file>