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D02FD5">
        <w:rPr>
          <w:b/>
          <w:sz w:val="23"/>
        </w:rPr>
        <w:t>szeptember 25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F929A8">
        <w:rPr>
          <w:bCs/>
          <w:i/>
        </w:rPr>
        <w:t>9</w:t>
      </w:r>
      <w:r>
        <w:rPr>
          <w:bCs/>
          <w:i/>
        </w:rPr>
        <w:t xml:space="preserve"> fő társulási tag </w:t>
      </w:r>
      <w:r w:rsidR="00F929A8">
        <w:rPr>
          <w:bCs/>
          <w:i/>
        </w:rPr>
        <w:t>9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271181" w:rsidRDefault="00271181" w:rsidP="00271181">
      <w:pPr>
        <w:jc w:val="both"/>
        <w:rPr>
          <w:rFonts w:eastAsia="Calibri"/>
          <w:b/>
        </w:rPr>
      </w:pPr>
      <w:r>
        <w:rPr>
          <w:b/>
        </w:rPr>
        <w:t>Budakörnyéki Önkormányzati Társulás Társulási Tanácsának 40</w:t>
      </w:r>
      <w:r w:rsidRPr="00FB3749">
        <w:rPr>
          <w:b/>
        </w:rPr>
        <w:t>/201</w:t>
      </w:r>
      <w:r>
        <w:rPr>
          <w:b/>
        </w:rPr>
        <w:t>9</w:t>
      </w:r>
      <w:r w:rsidRPr="00FB3749">
        <w:rPr>
          <w:b/>
        </w:rPr>
        <w:t>. (</w:t>
      </w:r>
      <w:r>
        <w:rPr>
          <w:b/>
        </w:rPr>
        <w:t>IX. 25.</w:t>
      </w:r>
      <w:r w:rsidRPr="00FB3749">
        <w:rPr>
          <w:b/>
        </w:rPr>
        <w:t xml:space="preserve">) </w:t>
      </w:r>
      <w:r>
        <w:rPr>
          <w:b/>
        </w:rPr>
        <w:t>BÖT. határozata</w:t>
      </w:r>
      <w:r w:rsidRPr="002868AE">
        <w:rPr>
          <w:rFonts w:eastAsia="Calibri"/>
          <w:b/>
        </w:rPr>
        <w:t xml:space="preserve"> a </w:t>
      </w:r>
      <w:r>
        <w:rPr>
          <w:rFonts w:eastAsia="Calibri"/>
          <w:b/>
        </w:rPr>
        <w:t xml:space="preserve">Budakörnyéki Közterület-felügyelet a </w:t>
      </w:r>
      <w:r w:rsidRPr="002868AE">
        <w:rPr>
          <w:rFonts w:eastAsia="Calibri"/>
          <w:b/>
        </w:rPr>
        <w:t>B</w:t>
      </w:r>
      <w:r>
        <w:rPr>
          <w:rFonts w:eastAsia="Calibri"/>
          <w:b/>
        </w:rPr>
        <w:t>udakörnyéki Önkormányzati Társulás, mint fenntartó</w:t>
      </w:r>
      <w:r w:rsidRPr="002868AE">
        <w:rPr>
          <w:rFonts w:eastAsia="Calibri"/>
          <w:b/>
        </w:rPr>
        <w:t xml:space="preserve"> és a Budakeszi Polgármesteri Hivatal </w:t>
      </w:r>
      <w:r>
        <w:rPr>
          <w:rFonts w:eastAsia="Calibri"/>
          <w:b/>
        </w:rPr>
        <w:t>között létrejövő feladat-</w:t>
      </w:r>
      <w:r w:rsidRPr="002868AE">
        <w:rPr>
          <w:rFonts w:eastAsia="Calibri"/>
          <w:b/>
        </w:rPr>
        <w:t>megosztási szerződésekről</w:t>
      </w:r>
    </w:p>
    <w:p w:rsidR="00271181" w:rsidRDefault="00271181" w:rsidP="00271181">
      <w:pPr>
        <w:jc w:val="both"/>
        <w:rPr>
          <w:rFonts w:eastAsia="Calibri"/>
          <w:b/>
        </w:rPr>
      </w:pPr>
    </w:p>
    <w:p w:rsidR="00271181" w:rsidRDefault="00271181" w:rsidP="00271181">
      <w:pPr>
        <w:jc w:val="both"/>
        <w:rPr>
          <w:rFonts w:eastAsia="Calibri"/>
          <w:b/>
        </w:rPr>
      </w:pPr>
    </w:p>
    <w:p w:rsidR="00271181" w:rsidRDefault="00271181" w:rsidP="00271181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84AA8">
        <w:t>Budakörnyéki Önkormányzati Társulás</w:t>
      </w:r>
      <w:r>
        <w:t xml:space="preserve"> Társulási Tanácsa</w:t>
      </w:r>
      <w:r w:rsidRPr="00584AA8">
        <w:t xml:space="preserve"> jóváhagyja a Budak</w:t>
      </w:r>
      <w:r>
        <w:t xml:space="preserve">örnyéki Közterület-felügyelet, a Budakörnyéki Önkormányzati Társulás, mint fenntartó és </w:t>
      </w:r>
      <w:r w:rsidRPr="00584AA8">
        <w:t>a Budak</w:t>
      </w:r>
      <w:r>
        <w:t>eszi Polgármesteri Hivatal között létrejött mellékelt megállapodást.</w:t>
      </w:r>
    </w:p>
    <w:p w:rsidR="00271181" w:rsidRDefault="00271181" w:rsidP="00271181">
      <w:pPr>
        <w:ind w:left="720"/>
        <w:jc w:val="both"/>
      </w:pPr>
    </w:p>
    <w:p w:rsidR="00271181" w:rsidRPr="002868AE" w:rsidRDefault="00271181" w:rsidP="00271181">
      <w:pPr>
        <w:numPr>
          <w:ilvl w:val="0"/>
          <w:numId w:val="47"/>
        </w:numPr>
        <w:suppressAutoHyphens/>
        <w:spacing w:after="200" w:line="276" w:lineRule="auto"/>
        <w:jc w:val="both"/>
      </w:pPr>
      <w:r>
        <w:t>Budakörnyéki Önkormányzati Társulás Társulási Tanácsa felkéri az intézményvezetőt és az elnököt a megállapodás aláírására.</w:t>
      </w:r>
    </w:p>
    <w:p w:rsidR="00271181" w:rsidRDefault="00271181" w:rsidP="00271181">
      <w:pPr>
        <w:pStyle w:val="Nincstrkz"/>
        <w:jc w:val="both"/>
        <w:rPr>
          <w:b/>
        </w:rPr>
      </w:pPr>
    </w:p>
    <w:p w:rsidR="00271181" w:rsidRPr="00FB3749" w:rsidRDefault="00271181" w:rsidP="00271181">
      <w:pPr>
        <w:pStyle w:val="Nincstrkz"/>
        <w:jc w:val="both"/>
      </w:pPr>
      <w:r w:rsidRPr="00FB3749">
        <w:rPr>
          <w:b/>
        </w:rPr>
        <w:t>Felelős</w:t>
      </w:r>
      <w:proofErr w:type="gramStart"/>
      <w:r>
        <w:t>:    dr.</w:t>
      </w:r>
      <w:proofErr w:type="gramEnd"/>
      <w:r>
        <w:t xml:space="preserve"> Győri Ottilia elnök               </w:t>
      </w:r>
    </w:p>
    <w:p w:rsidR="00271181" w:rsidRPr="00FB3749" w:rsidRDefault="00271181" w:rsidP="00271181">
      <w:pPr>
        <w:jc w:val="both"/>
      </w:pPr>
      <w:r w:rsidRPr="00FB3749">
        <w:rPr>
          <w:b/>
        </w:rPr>
        <w:t>Határidő</w:t>
      </w:r>
      <w:r w:rsidRPr="00FB3749">
        <w:t>: 1. pont: azonnal</w:t>
      </w:r>
    </w:p>
    <w:p w:rsidR="00271181" w:rsidRDefault="00271181" w:rsidP="00271181">
      <w:pPr>
        <w:jc w:val="both"/>
        <w:rPr>
          <w:b/>
        </w:rPr>
      </w:pPr>
      <w:r w:rsidRPr="00FB3749">
        <w:tab/>
        <w:t xml:space="preserve">      </w:t>
      </w:r>
      <w:r>
        <w:t>2</w:t>
      </w:r>
      <w:r w:rsidRPr="00FB3749">
        <w:t xml:space="preserve">. pont: </w:t>
      </w:r>
      <w:r>
        <w:t>a döntést követő 15 napon belül</w:t>
      </w: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A85451" w:rsidRDefault="00A85451" w:rsidP="00B857A2">
      <w:pPr>
        <w:tabs>
          <w:tab w:val="center" w:pos="6946"/>
        </w:tabs>
        <w:jc w:val="both"/>
        <w:rPr>
          <w:b/>
        </w:rPr>
      </w:pPr>
      <w:bookmarkStart w:id="0" w:name="_GoBack"/>
      <w:bookmarkEnd w:id="0"/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85451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60C5-BA0A-48C0-840E-2DE91C15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2019-11-11T09:19:00Z</cp:lastPrinted>
  <dcterms:created xsi:type="dcterms:W3CDTF">2019-10-18T09:22:00Z</dcterms:created>
  <dcterms:modified xsi:type="dcterms:W3CDTF">2019-11-11T09:19:00Z</dcterms:modified>
</cp:coreProperties>
</file>